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DA89D" w14:textId="29E2A2EC" w:rsidR="00DA546E" w:rsidRPr="00225812" w:rsidRDefault="00DA546E" w:rsidP="00DA546E">
      <w:pPr>
        <w:numPr>
          <w:ilvl w:val="0"/>
          <w:numId w:val="1"/>
        </w:numPr>
        <w:spacing w:before="100" w:beforeAutospacing="1" w:after="100" w:afterAutospacing="1"/>
        <w:rPr>
          <w:rFonts w:eastAsia="Times New Roman"/>
          <w:color w:val="215E99" w:themeColor="text2" w:themeTint="BF"/>
        </w:rPr>
      </w:pPr>
      <w:r>
        <w:rPr>
          <w:rFonts w:eastAsia="Times New Roman"/>
        </w:rPr>
        <w:t xml:space="preserve">A number of Massachusetts municipalities — including the nearby Worcester Regional Transit Authority (WRTA) — offer demand-response services that provide riders with point-to-point on-demand transportation that is bookable and trackable through a free-to-download mobile application. Is MART interested in providing this type of service? </w:t>
      </w:r>
      <w:r w:rsidR="00225812" w:rsidRPr="00225812">
        <w:rPr>
          <w:rFonts w:eastAsia="Times New Roman"/>
          <w:color w:val="215E99" w:themeColor="text2" w:themeTint="BF"/>
        </w:rPr>
        <w:t xml:space="preserve">This is for the MART region as described, if you wish to be qualified then fill out the RFQ forms. </w:t>
      </w:r>
    </w:p>
    <w:p w14:paraId="33EA650E" w14:textId="0523AE9C" w:rsidR="00DA546E" w:rsidRPr="00225812" w:rsidRDefault="00DA546E" w:rsidP="00DA546E">
      <w:pPr>
        <w:numPr>
          <w:ilvl w:val="0"/>
          <w:numId w:val="1"/>
        </w:numPr>
        <w:spacing w:before="100" w:beforeAutospacing="1" w:after="100" w:afterAutospacing="1"/>
        <w:rPr>
          <w:rFonts w:eastAsia="Times New Roman"/>
          <w:color w:val="215E99" w:themeColor="text2" w:themeTint="BF"/>
        </w:rPr>
      </w:pPr>
      <w:r>
        <w:rPr>
          <w:rFonts w:eastAsia="Times New Roman"/>
        </w:rPr>
        <w:t xml:space="preserve">Is MART interested in responses from vendors who propose to utilize their own technology to support the operation of demand response services? Or does MART already have technology and expect the successful vendors to utilize it? </w:t>
      </w:r>
      <w:r w:rsidR="00225812" w:rsidRPr="00225812">
        <w:rPr>
          <w:rFonts w:eastAsia="Times New Roman"/>
          <w:color w:val="215E99" w:themeColor="text2" w:themeTint="BF"/>
        </w:rPr>
        <w:t>MART has technology already but as described in the RFQ will be implementing new technology over the five (5) year period.</w:t>
      </w:r>
    </w:p>
    <w:p w14:paraId="423391A5" w14:textId="7A98BA0D" w:rsidR="00DA546E" w:rsidRDefault="00DA546E" w:rsidP="00DA546E">
      <w:pPr>
        <w:numPr>
          <w:ilvl w:val="0"/>
          <w:numId w:val="1"/>
        </w:numPr>
        <w:spacing w:before="100" w:beforeAutospacing="1" w:after="100" w:afterAutospacing="1"/>
        <w:rPr>
          <w:rFonts w:eastAsia="Times New Roman"/>
        </w:rPr>
      </w:pPr>
      <w:r>
        <w:rPr>
          <w:rFonts w:eastAsia="Times New Roman"/>
        </w:rPr>
        <w:t>Would MART be interested in a white-labeled / branded rider application through which riders can request rides, track the status of their rides, review their account and history, etc</w:t>
      </w:r>
      <w:r w:rsidRPr="00225812">
        <w:rPr>
          <w:rFonts w:eastAsia="Times New Roman"/>
          <w:color w:val="215E99" w:themeColor="text2" w:themeTint="BF"/>
        </w:rPr>
        <w:t xml:space="preserve">.? </w:t>
      </w:r>
      <w:r w:rsidR="00225812" w:rsidRPr="00225812">
        <w:rPr>
          <w:rFonts w:eastAsia="Times New Roman"/>
          <w:color w:val="215E99" w:themeColor="text2" w:themeTint="BF"/>
        </w:rPr>
        <w:t>This is not part of the RFQ for transportation vendors.</w:t>
      </w:r>
      <w:r w:rsidR="00225812">
        <w:rPr>
          <w:rFonts w:eastAsia="Times New Roman"/>
          <w:color w:val="215E99" w:themeColor="text2" w:themeTint="BF"/>
        </w:rPr>
        <w:t xml:space="preserve"> If you wish to show MART </w:t>
      </w:r>
      <w:r w:rsidR="007D0F55">
        <w:rPr>
          <w:rFonts w:eastAsia="Times New Roman"/>
          <w:color w:val="215E99" w:themeColor="text2" w:themeTint="BF"/>
        </w:rPr>
        <w:t>technology,</w:t>
      </w:r>
      <w:r w:rsidR="00225812">
        <w:rPr>
          <w:rFonts w:eastAsia="Times New Roman"/>
          <w:color w:val="215E99" w:themeColor="text2" w:themeTint="BF"/>
        </w:rPr>
        <w:t xml:space="preserve"> then send an email to MART procurement@mrta.us.</w:t>
      </w:r>
    </w:p>
    <w:p w14:paraId="4F672C53" w14:textId="63FE2392" w:rsidR="00DA546E" w:rsidRPr="00225812" w:rsidRDefault="00DA546E" w:rsidP="00DA546E">
      <w:pPr>
        <w:numPr>
          <w:ilvl w:val="0"/>
          <w:numId w:val="1"/>
        </w:numPr>
        <w:spacing w:before="100" w:beforeAutospacing="1" w:after="100" w:afterAutospacing="1"/>
        <w:rPr>
          <w:rFonts w:eastAsia="Times New Roman"/>
          <w:color w:val="215E99" w:themeColor="text2" w:themeTint="BF"/>
        </w:rPr>
      </w:pPr>
      <w:r>
        <w:rPr>
          <w:rFonts w:eastAsia="Times New Roman"/>
        </w:rPr>
        <w:t xml:space="preserve">Does MART envision assembling a “bench” of possible providers through this RFQ? How does MART intend to work with vendors who are awarded contracts out of this procurement? </w:t>
      </w:r>
      <w:r w:rsidR="00225812" w:rsidRPr="00225812">
        <w:rPr>
          <w:rFonts w:eastAsia="Times New Roman"/>
          <w:color w:val="215E99" w:themeColor="text2" w:themeTint="BF"/>
        </w:rPr>
        <w:t xml:space="preserve">As described in the RFQ this is to qualify vendors to work on </w:t>
      </w:r>
      <w:r w:rsidR="00225812">
        <w:rPr>
          <w:rFonts w:eastAsia="Times New Roman"/>
          <w:color w:val="215E99" w:themeColor="text2" w:themeTint="BF"/>
        </w:rPr>
        <w:t>services</w:t>
      </w:r>
      <w:r w:rsidR="00225812" w:rsidRPr="00225812">
        <w:rPr>
          <w:rFonts w:eastAsia="Times New Roman"/>
          <w:color w:val="215E99" w:themeColor="text2" w:themeTint="BF"/>
        </w:rPr>
        <w:t xml:space="preserve"> that are being imp</w:t>
      </w:r>
      <w:r w:rsidR="00225812">
        <w:rPr>
          <w:rFonts w:eastAsia="Times New Roman"/>
          <w:color w:val="215E99" w:themeColor="text2" w:themeTint="BF"/>
        </w:rPr>
        <w:t>le</w:t>
      </w:r>
      <w:r w:rsidR="00225812" w:rsidRPr="00225812">
        <w:rPr>
          <w:rFonts w:eastAsia="Times New Roman"/>
          <w:color w:val="215E99" w:themeColor="text2" w:themeTint="BF"/>
        </w:rPr>
        <w:t xml:space="preserve">mented and additional </w:t>
      </w:r>
      <w:r w:rsidR="00225812">
        <w:rPr>
          <w:rFonts w:eastAsia="Times New Roman"/>
          <w:color w:val="215E99" w:themeColor="text2" w:themeTint="BF"/>
        </w:rPr>
        <w:t xml:space="preserve">services </w:t>
      </w:r>
      <w:r w:rsidR="00225812" w:rsidRPr="00225812">
        <w:rPr>
          <w:rFonts w:eastAsia="Times New Roman"/>
          <w:color w:val="215E99" w:themeColor="text2" w:themeTint="BF"/>
        </w:rPr>
        <w:t xml:space="preserve">to come </w:t>
      </w:r>
      <w:r w:rsidR="00225812">
        <w:rPr>
          <w:rFonts w:eastAsia="Times New Roman"/>
          <w:color w:val="215E99" w:themeColor="text2" w:themeTint="BF"/>
        </w:rPr>
        <w:t xml:space="preserve">be implemented </w:t>
      </w:r>
      <w:r w:rsidR="00225812" w:rsidRPr="00225812">
        <w:rPr>
          <w:rFonts w:eastAsia="Times New Roman"/>
          <w:color w:val="215E99" w:themeColor="text2" w:themeTint="BF"/>
        </w:rPr>
        <w:t>at MART.</w:t>
      </w:r>
    </w:p>
    <w:p w14:paraId="441C4DA2" w14:textId="5929061B" w:rsidR="00DA546E" w:rsidRPr="00225812" w:rsidRDefault="00DA546E" w:rsidP="00DA546E">
      <w:pPr>
        <w:numPr>
          <w:ilvl w:val="0"/>
          <w:numId w:val="1"/>
        </w:numPr>
        <w:spacing w:before="100" w:beforeAutospacing="1" w:after="100" w:afterAutospacing="1"/>
        <w:rPr>
          <w:rFonts w:eastAsia="Times New Roman"/>
          <w:color w:val="215E99" w:themeColor="text2" w:themeTint="BF"/>
        </w:rPr>
      </w:pPr>
      <w:r>
        <w:rPr>
          <w:rFonts w:eastAsia="Times New Roman"/>
        </w:rPr>
        <w:t>Does MART provide multiple discrete services under its demand response umbrella, or is this one large program</w:t>
      </w:r>
      <w:r w:rsidRPr="00225812">
        <w:rPr>
          <w:rFonts w:eastAsia="Times New Roman"/>
          <w:color w:val="215E99" w:themeColor="text2" w:themeTint="BF"/>
        </w:rPr>
        <w:t xml:space="preserve">? </w:t>
      </w:r>
      <w:r w:rsidR="00225812" w:rsidRPr="00225812">
        <w:rPr>
          <w:rFonts w:eastAsia="Times New Roman"/>
          <w:color w:val="215E99" w:themeColor="text2" w:themeTint="BF"/>
        </w:rPr>
        <w:t>MART has several services both discrete and integrated.</w:t>
      </w:r>
    </w:p>
    <w:p w14:paraId="0CDB25C2" w14:textId="633B0F35" w:rsidR="00DA546E" w:rsidRPr="00636B97" w:rsidRDefault="00DA546E" w:rsidP="00DA546E">
      <w:pPr>
        <w:numPr>
          <w:ilvl w:val="0"/>
          <w:numId w:val="1"/>
        </w:numPr>
        <w:spacing w:before="100" w:beforeAutospacing="1" w:after="100" w:afterAutospacing="1"/>
        <w:rPr>
          <w:rFonts w:eastAsia="Times New Roman"/>
          <w:color w:val="215E99" w:themeColor="text2" w:themeTint="BF"/>
        </w:rPr>
      </w:pPr>
      <w:r>
        <w:rPr>
          <w:rFonts w:eastAsia="Times New Roman"/>
        </w:rPr>
        <w:t>In light of the short window between the release of MART’s responses to vendor questions and the ultimate deadline for this RFQ, would MART consider extending the submission deadline by two weeks? This would give vendors an opportunity to thoroughly consider and incorporate new information learned in the Q&amp;A and ensure fully responsive proposals.</w:t>
      </w:r>
      <w:r w:rsidR="00225812">
        <w:rPr>
          <w:rFonts w:eastAsia="Times New Roman"/>
        </w:rPr>
        <w:t xml:space="preserve"> </w:t>
      </w:r>
      <w:r w:rsidR="00225812" w:rsidRPr="00636B97">
        <w:rPr>
          <w:rFonts w:eastAsia="Times New Roman"/>
          <w:color w:val="215E99" w:themeColor="text2" w:themeTint="BF"/>
        </w:rPr>
        <w:t>MART may wish to or not extend the RFQ response, if it does an Addendum will be posted and sent via email to</w:t>
      </w:r>
      <w:r w:rsidR="00636B97" w:rsidRPr="00636B97">
        <w:rPr>
          <w:rFonts w:eastAsia="Times New Roman"/>
          <w:color w:val="215E99" w:themeColor="text2" w:themeTint="BF"/>
        </w:rPr>
        <w:t xml:space="preserve"> possible respondents.</w:t>
      </w:r>
    </w:p>
    <w:p w14:paraId="4E443827" w14:textId="59204B81" w:rsidR="00DA546E" w:rsidRPr="00636B97" w:rsidRDefault="00DA546E" w:rsidP="00DA546E">
      <w:pPr>
        <w:numPr>
          <w:ilvl w:val="0"/>
          <w:numId w:val="1"/>
        </w:numPr>
        <w:spacing w:before="100" w:beforeAutospacing="1" w:after="100" w:afterAutospacing="1"/>
        <w:rPr>
          <w:rFonts w:eastAsia="Times New Roman"/>
          <w:color w:val="215E99" w:themeColor="text2" w:themeTint="BF"/>
        </w:rPr>
      </w:pPr>
      <w:r>
        <w:rPr>
          <w:rFonts w:eastAsia="Times New Roman"/>
        </w:rPr>
        <w:t xml:space="preserve">Can MART provide prospective bidders with an overview of its current services? What sorts of trips and riders are served by these? Additionally, does MART have a vision for how these services may change and / or evolve in the coming years? </w:t>
      </w:r>
      <w:r w:rsidR="00636B97" w:rsidRPr="00636B97">
        <w:rPr>
          <w:rFonts w:eastAsia="Times New Roman"/>
          <w:color w:val="215E99" w:themeColor="text2" w:themeTint="BF"/>
        </w:rPr>
        <w:t>We have services that are Paratransit in nature and are a full spectrum of services. We do not know at this time all the services that may be requested in the future.</w:t>
      </w:r>
    </w:p>
    <w:p w14:paraId="04DC1341" w14:textId="70DE6304" w:rsidR="00636B97" w:rsidRPr="00636B97" w:rsidRDefault="00DA546E" w:rsidP="00724275">
      <w:pPr>
        <w:numPr>
          <w:ilvl w:val="0"/>
          <w:numId w:val="1"/>
        </w:numPr>
        <w:spacing w:before="100" w:beforeAutospacing="1" w:after="100" w:afterAutospacing="1"/>
        <w:rPr>
          <w:rFonts w:eastAsia="Times New Roman"/>
        </w:rPr>
      </w:pPr>
      <w:r w:rsidRPr="00636B97">
        <w:rPr>
          <w:rFonts w:eastAsia="Times New Roman"/>
        </w:rPr>
        <w:t>Can MART share ridership data of its current demand response services?</w:t>
      </w:r>
      <w:r w:rsidR="00636B97" w:rsidRPr="00636B97">
        <w:rPr>
          <w:rFonts w:eastAsia="Times New Roman"/>
        </w:rPr>
        <w:t xml:space="preserve"> </w:t>
      </w:r>
      <w:r w:rsidR="00636B97" w:rsidRPr="00636B97">
        <w:rPr>
          <w:rFonts w:eastAsia="Times New Roman"/>
          <w:color w:val="215E99" w:themeColor="text2" w:themeTint="BF"/>
        </w:rPr>
        <w:t>This is not for the current ridership of demand response service but services that are being implemented and/or that will be developed in the next five (5) years.</w:t>
      </w:r>
    </w:p>
    <w:p w14:paraId="1D237E81" w14:textId="7CBB7B45" w:rsidR="00636B97" w:rsidRPr="00636B97" w:rsidRDefault="00DA546E" w:rsidP="00636B97">
      <w:pPr>
        <w:numPr>
          <w:ilvl w:val="0"/>
          <w:numId w:val="1"/>
        </w:numPr>
        <w:spacing w:before="100" w:beforeAutospacing="1" w:after="100" w:afterAutospacing="1"/>
        <w:rPr>
          <w:rFonts w:eastAsia="Times New Roman"/>
        </w:rPr>
      </w:pPr>
      <w:r>
        <w:rPr>
          <w:rFonts w:eastAsia="Times New Roman"/>
        </w:rPr>
        <w:t>Does MART have a budget for the services contemplated in this RFP?</w:t>
      </w:r>
      <w:r w:rsidR="00636B97">
        <w:rPr>
          <w:rFonts w:eastAsia="Times New Roman"/>
        </w:rPr>
        <w:t xml:space="preserve"> </w:t>
      </w:r>
      <w:r w:rsidR="00636B97" w:rsidRPr="00636B97">
        <w:rPr>
          <w:rFonts w:eastAsia="Times New Roman"/>
          <w:color w:val="215E99" w:themeColor="text2" w:themeTint="BF"/>
        </w:rPr>
        <w:t>No please re</w:t>
      </w:r>
      <w:r w:rsidR="00636B97">
        <w:rPr>
          <w:rFonts w:eastAsia="Times New Roman"/>
          <w:color w:val="215E99" w:themeColor="text2" w:themeTint="BF"/>
        </w:rPr>
        <w:t>a</w:t>
      </w:r>
      <w:r w:rsidR="00636B97" w:rsidRPr="00636B97">
        <w:rPr>
          <w:rFonts w:eastAsia="Times New Roman"/>
          <w:color w:val="215E99" w:themeColor="text2" w:themeTint="BF"/>
        </w:rPr>
        <w:t>d RFQ – NOT RFP, please read purpose of the RFQ so stated in the RFQ document.</w:t>
      </w:r>
    </w:p>
    <w:p w14:paraId="1851F19D" w14:textId="46513644" w:rsidR="00DA546E" w:rsidRPr="00636B97" w:rsidRDefault="00DA546E" w:rsidP="00DA546E">
      <w:pPr>
        <w:numPr>
          <w:ilvl w:val="0"/>
          <w:numId w:val="1"/>
        </w:numPr>
        <w:spacing w:before="100" w:beforeAutospacing="1" w:after="100" w:afterAutospacing="1"/>
        <w:rPr>
          <w:rFonts w:eastAsia="Times New Roman"/>
          <w:color w:val="215E99" w:themeColor="text2" w:themeTint="BF"/>
        </w:rPr>
      </w:pPr>
      <w:r>
        <w:rPr>
          <w:rFonts w:eastAsia="Times New Roman"/>
        </w:rPr>
        <w:t xml:space="preserve">Can MART share the source(s) of funding for these services? </w:t>
      </w:r>
      <w:r w:rsidR="00636B97" w:rsidRPr="00636B97">
        <w:rPr>
          <w:rFonts w:eastAsia="Times New Roman"/>
          <w:color w:val="215E99" w:themeColor="text2" w:themeTint="BF"/>
        </w:rPr>
        <w:t>Through State and Federal grants and others that may occur over the next five (5) years.</w:t>
      </w:r>
    </w:p>
    <w:p w14:paraId="1AAECDCF" w14:textId="23D388CD" w:rsidR="00DA546E" w:rsidRPr="00636B97" w:rsidRDefault="00DA546E" w:rsidP="00DA546E">
      <w:pPr>
        <w:numPr>
          <w:ilvl w:val="0"/>
          <w:numId w:val="1"/>
        </w:numPr>
        <w:spacing w:before="100" w:beforeAutospacing="1" w:after="100" w:afterAutospacing="1"/>
        <w:rPr>
          <w:rFonts w:eastAsia="Times New Roman"/>
          <w:color w:val="215E99" w:themeColor="text2" w:themeTint="BF"/>
        </w:rPr>
      </w:pPr>
      <w:r>
        <w:rPr>
          <w:rFonts w:eastAsia="Times New Roman"/>
        </w:rPr>
        <w:lastRenderedPageBreak/>
        <w:t>What operators does MART currently partner with to deliver these services?</w:t>
      </w:r>
      <w:r w:rsidR="00636B97">
        <w:rPr>
          <w:rFonts w:eastAsia="Times New Roman"/>
        </w:rPr>
        <w:t xml:space="preserve"> </w:t>
      </w:r>
      <w:r w:rsidR="00636B97" w:rsidRPr="00636B97">
        <w:rPr>
          <w:rFonts w:eastAsia="Times New Roman"/>
          <w:color w:val="215E99" w:themeColor="text2" w:themeTint="BF"/>
        </w:rPr>
        <w:t>Please note that these services are being implemented now or developed over the next five years, this RFQ is being performed to develop vendor participation.</w:t>
      </w:r>
    </w:p>
    <w:p w14:paraId="3F1A3366" w14:textId="42FCE92C" w:rsidR="00DA546E" w:rsidRPr="00636B97" w:rsidRDefault="00DA546E" w:rsidP="00DA546E">
      <w:pPr>
        <w:numPr>
          <w:ilvl w:val="0"/>
          <w:numId w:val="1"/>
        </w:numPr>
        <w:spacing w:before="100" w:beforeAutospacing="1" w:after="100" w:afterAutospacing="1"/>
        <w:rPr>
          <w:rFonts w:eastAsia="Times New Roman"/>
          <w:color w:val="215E99" w:themeColor="text2" w:themeTint="BF"/>
        </w:rPr>
      </w:pPr>
      <w:r>
        <w:rPr>
          <w:rFonts w:eastAsia="Times New Roman"/>
        </w:rPr>
        <w:t>How do current operators currently schedule / dispatch trips? How do riders currently request trips</w:t>
      </w:r>
      <w:r w:rsidRPr="00636B97">
        <w:rPr>
          <w:rFonts w:eastAsia="Times New Roman"/>
          <w:color w:val="215E99" w:themeColor="text2" w:themeTint="BF"/>
        </w:rPr>
        <w:t>?  </w:t>
      </w:r>
      <w:r w:rsidR="007D0F55">
        <w:rPr>
          <w:rFonts w:eastAsia="Times New Roman"/>
          <w:color w:val="215E99" w:themeColor="text2" w:themeTint="BF"/>
        </w:rPr>
        <w:t>Currently through a variety of methods.</w:t>
      </w:r>
    </w:p>
    <w:p w14:paraId="7D5B3A5D" w14:textId="2674A2E2" w:rsidR="00FB344D" w:rsidRPr="007D0F55" w:rsidRDefault="00DA546E" w:rsidP="00E81000">
      <w:pPr>
        <w:numPr>
          <w:ilvl w:val="0"/>
          <w:numId w:val="1"/>
        </w:numPr>
        <w:spacing w:before="100" w:beforeAutospacing="1" w:after="100" w:afterAutospacing="1"/>
        <w:rPr>
          <w:rFonts w:eastAsia="Times New Roman"/>
        </w:rPr>
      </w:pPr>
      <w:r w:rsidRPr="007D0F55">
        <w:rPr>
          <w:rFonts w:eastAsia="Times New Roman"/>
        </w:rPr>
        <w:t xml:space="preserve">Can MART further explain its pricing model for this procurement? We note that the pricing form includes space for both per mile and per hour pricing. Is this intended to be an either / or structure, where vendors can choose to price by the mile or the hour, or do vendors need to provide pricing for both structures? For example, does MART envision paying vendors a per hour fee for providing dedicated service and then an additional per mile fee whenever vehicles are carrying a passenger? </w:t>
      </w:r>
      <w:r w:rsidR="00636B97" w:rsidRPr="007D0F55">
        <w:rPr>
          <w:rFonts w:eastAsia="Times New Roman"/>
          <w:color w:val="215E99" w:themeColor="text2" w:themeTint="BF"/>
        </w:rPr>
        <w:t xml:space="preserve">MART </w:t>
      </w:r>
      <w:r w:rsidR="007D0F55" w:rsidRPr="007D0F55">
        <w:rPr>
          <w:rFonts w:eastAsia="Times New Roman"/>
          <w:color w:val="215E99" w:themeColor="text2" w:themeTint="BF"/>
        </w:rPr>
        <w:t>envision</w:t>
      </w:r>
      <w:r w:rsidR="00636B97" w:rsidRPr="007D0F55">
        <w:rPr>
          <w:rFonts w:eastAsia="Times New Roman"/>
          <w:color w:val="215E99" w:themeColor="text2" w:themeTint="BF"/>
        </w:rPr>
        <w:t xml:space="preserve"> having a per mile cost and an hourly cost so it can be utilized depending on what type of service will be requested/developed in the next five years</w:t>
      </w:r>
      <w:r w:rsidR="007D0F55" w:rsidRPr="007D0F55">
        <w:rPr>
          <w:rFonts w:eastAsia="Times New Roman"/>
          <w:color w:val="215E99" w:themeColor="text2" w:themeTint="BF"/>
        </w:rPr>
        <w:t>, some being per mile and some being by hour.</w:t>
      </w:r>
    </w:p>
    <w:p w14:paraId="2B3E4A24" w14:textId="023902ED" w:rsidR="00FB344D" w:rsidRPr="007D0F55" w:rsidRDefault="00DA546E" w:rsidP="00505188">
      <w:pPr>
        <w:numPr>
          <w:ilvl w:val="0"/>
          <w:numId w:val="1"/>
        </w:numPr>
        <w:spacing w:before="100" w:beforeAutospacing="1" w:after="100" w:afterAutospacing="1"/>
        <w:ind w:left="360"/>
        <w:rPr>
          <w:rFonts w:eastAsia="Times New Roman"/>
        </w:rPr>
      </w:pPr>
      <w:r w:rsidRPr="007D0F55">
        <w:rPr>
          <w:rFonts w:eastAsia="Times New Roman"/>
        </w:rPr>
        <w:t xml:space="preserve">What are MART’s key objectives with respect to this procurement? Is MART looking to make specific improvements to the delivery of its demand response services? Are there specific gaps MART is hoping to address? </w:t>
      </w:r>
      <w:r w:rsidR="00FB344D" w:rsidRPr="007D0F55">
        <w:rPr>
          <w:rFonts w:eastAsia="Times New Roman"/>
          <w:color w:val="215E99" w:themeColor="text2" w:themeTint="BF"/>
        </w:rPr>
        <w:t xml:space="preserve">Please read the RFQ – Request for Qualifications. – this is for </w:t>
      </w:r>
      <w:r w:rsidR="007D0F55" w:rsidRPr="007D0F55">
        <w:rPr>
          <w:rFonts w:eastAsia="Times New Roman"/>
          <w:color w:val="215E99" w:themeColor="text2" w:themeTint="BF"/>
        </w:rPr>
        <w:t>the services</w:t>
      </w:r>
      <w:r w:rsidR="00FB344D" w:rsidRPr="007D0F55">
        <w:rPr>
          <w:rFonts w:eastAsia="Times New Roman"/>
          <w:color w:val="215E99" w:themeColor="text2" w:themeTint="BF"/>
        </w:rPr>
        <w:t xml:space="preserve"> we are developing.</w:t>
      </w:r>
    </w:p>
    <w:p w14:paraId="61F190A4" w14:textId="306BE039" w:rsidR="00DA546E" w:rsidRPr="00FB344D" w:rsidRDefault="00DA546E" w:rsidP="00DA546E">
      <w:pPr>
        <w:numPr>
          <w:ilvl w:val="0"/>
          <w:numId w:val="1"/>
        </w:numPr>
        <w:spacing w:before="100" w:beforeAutospacing="1" w:after="100" w:afterAutospacing="1"/>
        <w:rPr>
          <w:rFonts w:eastAsia="Times New Roman"/>
          <w:color w:val="215E99" w:themeColor="text2" w:themeTint="BF"/>
        </w:rPr>
      </w:pPr>
      <w:r>
        <w:rPr>
          <w:rFonts w:eastAsia="Times New Roman"/>
        </w:rPr>
        <w:t>Can MART guarantee a minimum number of trips or service hours for successful vendors</w:t>
      </w:r>
      <w:r w:rsidRPr="00FB344D">
        <w:rPr>
          <w:rFonts w:eastAsia="Times New Roman"/>
          <w:color w:val="215E99" w:themeColor="text2" w:themeTint="BF"/>
        </w:rPr>
        <w:t xml:space="preserve">? </w:t>
      </w:r>
      <w:r w:rsidR="00FB344D" w:rsidRPr="00FB344D">
        <w:rPr>
          <w:rFonts w:eastAsia="Times New Roman"/>
          <w:color w:val="215E99" w:themeColor="text2" w:themeTint="BF"/>
        </w:rPr>
        <w:t xml:space="preserve"> Depending on each type of service that is requested there may be a base of service. Remember this is an RFQ so as we develop services then it will be understood as to what type and what structure</w:t>
      </w:r>
      <w:r w:rsidR="007D0F55">
        <w:rPr>
          <w:rFonts w:eastAsia="Times New Roman"/>
          <w:color w:val="215E99" w:themeColor="text2" w:themeTint="BF"/>
        </w:rPr>
        <w:t xml:space="preserve"> as services are developed.</w:t>
      </w:r>
    </w:p>
    <w:p w14:paraId="47CBDFE0" w14:textId="77777777" w:rsidR="00FB344D" w:rsidRDefault="00FB344D" w:rsidP="00FB344D">
      <w:pPr>
        <w:spacing w:before="100" w:beforeAutospacing="1" w:after="100" w:afterAutospacing="1"/>
        <w:rPr>
          <w:rFonts w:eastAsia="Times New Roman"/>
        </w:rPr>
      </w:pPr>
    </w:p>
    <w:p w14:paraId="39DDD32C" w14:textId="77777777" w:rsidR="005216A2" w:rsidRDefault="005216A2"/>
    <w:sectPr w:rsidR="00521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54374F"/>
    <w:multiLevelType w:val="multilevel"/>
    <w:tmpl w:val="0DFA86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17027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6E"/>
    <w:rsid w:val="00026DB2"/>
    <w:rsid w:val="00225812"/>
    <w:rsid w:val="004621FE"/>
    <w:rsid w:val="005216A2"/>
    <w:rsid w:val="00636B97"/>
    <w:rsid w:val="007D0F55"/>
    <w:rsid w:val="00DA546E"/>
    <w:rsid w:val="00FB3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D2685"/>
  <w15:chartTrackingRefBased/>
  <w15:docId w15:val="{AC89DB5A-7AF6-4C70-A035-44B97BBED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6E"/>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DA54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4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4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4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4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4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4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4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4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4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4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4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4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4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4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4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4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46E"/>
    <w:rPr>
      <w:rFonts w:eastAsiaTheme="majorEastAsia" w:cstheme="majorBidi"/>
      <w:color w:val="272727" w:themeColor="text1" w:themeTint="D8"/>
    </w:rPr>
  </w:style>
  <w:style w:type="paragraph" w:styleId="Title">
    <w:name w:val="Title"/>
    <w:basedOn w:val="Normal"/>
    <w:next w:val="Normal"/>
    <w:link w:val="TitleChar"/>
    <w:uiPriority w:val="10"/>
    <w:qFormat/>
    <w:rsid w:val="00DA54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4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4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4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46E"/>
    <w:pPr>
      <w:spacing w:before="160"/>
      <w:jc w:val="center"/>
    </w:pPr>
    <w:rPr>
      <w:i/>
      <w:iCs/>
      <w:color w:val="404040" w:themeColor="text1" w:themeTint="BF"/>
    </w:rPr>
  </w:style>
  <w:style w:type="character" w:customStyle="1" w:styleId="QuoteChar">
    <w:name w:val="Quote Char"/>
    <w:basedOn w:val="DefaultParagraphFont"/>
    <w:link w:val="Quote"/>
    <w:uiPriority w:val="29"/>
    <w:rsid w:val="00DA546E"/>
    <w:rPr>
      <w:i/>
      <w:iCs/>
      <w:color w:val="404040" w:themeColor="text1" w:themeTint="BF"/>
    </w:rPr>
  </w:style>
  <w:style w:type="paragraph" w:styleId="ListParagraph">
    <w:name w:val="List Paragraph"/>
    <w:basedOn w:val="Normal"/>
    <w:uiPriority w:val="34"/>
    <w:qFormat/>
    <w:rsid w:val="00DA546E"/>
    <w:pPr>
      <w:ind w:left="720"/>
      <w:contextualSpacing/>
    </w:pPr>
  </w:style>
  <w:style w:type="character" w:styleId="IntenseEmphasis">
    <w:name w:val="Intense Emphasis"/>
    <w:basedOn w:val="DefaultParagraphFont"/>
    <w:uiPriority w:val="21"/>
    <w:qFormat/>
    <w:rsid w:val="00DA546E"/>
    <w:rPr>
      <w:i/>
      <w:iCs/>
      <w:color w:val="0F4761" w:themeColor="accent1" w:themeShade="BF"/>
    </w:rPr>
  </w:style>
  <w:style w:type="paragraph" w:styleId="IntenseQuote">
    <w:name w:val="Intense Quote"/>
    <w:basedOn w:val="Normal"/>
    <w:next w:val="Normal"/>
    <w:link w:val="IntenseQuoteChar"/>
    <w:uiPriority w:val="30"/>
    <w:qFormat/>
    <w:rsid w:val="00DA54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46E"/>
    <w:rPr>
      <w:i/>
      <w:iCs/>
      <w:color w:val="0F4761" w:themeColor="accent1" w:themeShade="BF"/>
    </w:rPr>
  </w:style>
  <w:style w:type="character" w:styleId="IntenseReference">
    <w:name w:val="Intense Reference"/>
    <w:basedOn w:val="DefaultParagraphFont"/>
    <w:uiPriority w:val="32"/>
    <w:qFormat/>
    <w:rsid w:val="00DA54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010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Fuller, Pearl</dc:creator>
  <cp:keywords/>
  <dc:description/>
  <cp:lastModifiedBy>Sluss, James</cp:lastModifiedBy>
  <cp:revision>2</cp:revision>
  <dcterms:created xsi:type="dcterms:W3CDTF">2024-02-21T14:33:00Z</dcterms:created>
  <dcterms:modified xsi:type="dcterms:W3CDTF">2024-02-21T14:33:00Z</dcterms:modified>
</cp:coreProperties>
</file>